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F5C2" w14:textId="77777777" w:rsidR="002B246F" w:rsidRPr="00697560" w:rsidRDefault="002B246F" w:rsidP="002B246F">
      <w:pPr>
        <w:pStyle w:val="Default"/>
        <w:jc w:val="center"/>
        <w:rPr>
          <w:b/>
          <w:sz w:val="32"/>
          <w:szCs w:val="32"/>
          <w:u w:val="single"/>
        </w:rPr>
      </w:pPr>
      <w:r w:rsidRPr="00697560">
        <w:rPr>
          <w:b/>
          <w:sz w:val="32"/>
          <w:szCs w:val="32"/>
          <w:u w:val="single"/>
        </w:rPr>
        <w:t>Priorslee Pre-School</w:t>
      </w:r>
    </w:p>
    <w:p w14:paraId="78C1D8B5" w14:textId="77777777" w:rsidR="002B246F" w:rsidRPr="00E40BE9" w:rsidRDefault="002B246F" w:rsidP="00E40BE9">
      <w:pPr>
        <w:pStyle w:val="Default"/>
        <w:jc w:val="center"/>
        <w:rPr>
          <w:b/>
          <w:u w:val="single"/>
        </w:rPr>
      </w:pPr>
      <w:r w:rsidRPr="00E40BE9">
        <w:rPr>
          <w:b/>
          <w:u w:val="single"/>
        </w:rPr>
        <w:t xml:space="preserve">Amendment to </w:t>
      </w:r>
      <w:r w:rsidRPr="00E40BE9">
        <w:rPr>
          <w:b/>
          <w:bCs/>
          <w:iCs/>
          <w:u w:val="single"/>
        </w:rPr>
        <w:t xml:space="preserve">Medicine Policy </w:t>
      </w:r>
      <w:r w:rsidRPr="00E40BE9">
        <w:rPr>
          <w:b/>
          <w:u w:val="single"/>
        </w:rPr>
        <w:t>during Covid-19. July 2020</w:t>
      </w:r>
    </w:p>
    <w:p w14:paraId="3FA391AA" w14:textId="77777777" w:rsidR="002B246F" w:rsidRPr="002B246F" w:rsidRDefault="002B246F" w:rsidP="002B246F">
      <w:pPr>
        <w:pStyle w:val="Default"/>
        <w:rPr>
          <w:b/>
          <w:i/>
          <w:sz w:val="22"/>
          <w:szCs w:val="22"/>
          <w:u w:val="single"/>
        </w:rPr>
      </w:pPr>
      <w:r w:rsidRPr="002B246F">
        <w:rPr>
          <w:b/>
          <w:bCs/>
          <w:i/>
          <w:iCs/>
          <w:sz w:val="22"/>
          <w:szCs w:val="22"/>
          <w:u w:val="single"/>
        </w:rPr>
        <w:t xml:space="preserve">Short term medicine use </w:t>
      </w:r>
    </w:p>
    <w:p w14:paraId="0117EE9E" w14:textId="77777777" w:rsidR="002B246F" w:rsidRDefault="002B246F" w:rsidP="002B24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order to mitigate against the risk of Covid-19 and the safe administration of medicines Priorslee Pre-School has put in place the following amendments:- </w:t>
      </w:r>
    </w:p>
    <w:p w14:paraId="0E29DE4C" w14:textId="77777777" w:rsidR="002B246F" w:rsidRDefault="002B246F" w:rsidP="002B246F">
      <w:pPr>
        <w:pStyle w:val="Default"/>
        <w:spacing w:after="3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Children who exhibit signs of being unwell must be kept at home. </w:t>
      </w:r>
    </w:p>
    <w:p w14:paraId="7741B43E" w14:textId="77777777" w:rsidR="002B246F" w:rsidRDefault="002B246F" w:rsidP="002B246F">
      <w:pPr>
        <w:pStyle w:val="Default"/>
        <w:spacing w:after="3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Children who have been prescribed medication by a GP/medical practitioner are requested to remain at home for 48 hours after the first dose to ensure that they have no adverse reaction. </w:t>
      </w:r>
    </w:p>
    <w:p w14:paraId="2EACA16D" w14:textId="77777777" w:rsidR="002B246F" w:rsidRDefault="002B246F" w:rsidP="002B24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Once exhibiting no signs of illness child can return to </w:t>
      </w:r>
      <w:r w:rsidR="00697560">
        <w:rPr>
          <w:b/>
          <w:bCs/>
          <w:sz w:val="22"/>
          <w:szCs w:val="22"/>
        </w:rPr>
        <w:t>pre-</w:t>
      </w:r>
      <w:r>
        <w:rPr>
          <w:b/>
          <w:bCs/>
          <w:sz w:val="22"/>
          <w:szCs w:val="22"/>
        </w:rPr>
        <w:t>school. If medication is required an ‘Administration of Medicine form’ must be completed</w:t>
      </w:r>
      <w:r w:rsidR="0069756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14:paraId="2FB9AE3C" w14:textId="77777777" w:rsidR="002B246F" w:rsidRDefault="002B246F" w:rsidP="002B246F">
      <w:pPr>
        <w:pStyle w:val="Default"/>
        <w:rPr>
          <w:sz w:val="22"/>
          <w:szCs w:val="22"/>
        </w:rPr>
      </w:pPr>
    </w:p>
    <w:p w14:paraId="015E1342" w14:textId="77777777" w:rsidR="002B246F" w:rsidRPr="002B246F" w:rsidRDefault="002B246F" w:rsidP="002B246F">
      <w:pPr>
        <w:pStyle w:val="Default"/>
        <w:rPr>
          <w:i/>
          <w:sz w:val="22"/>
          <w:szCs w:val="22"/>
          <w:u w:val="single"/>
        </w:rPr>
      </w:pPr>
      <w:r w:rsidRPr="002B246F">
        <w:rPr>
          <w:b/>
          <w:bCs/>
          <w:i/>
          <w:sz w:val="22"/>
          <w:szCs w:val="22"/>
          <w:u w:val="single"/>
        </w:rPr>
        <w:t xml:space="preserve">Form completion procedure </w:t>
      </w:r>
    </w:p>
    <w:p w14:paraId="11158E31" w14:textId="77777777" w:rsidR="002B246F" w:rsidRDefault="002B246F" w:rsidP="002B246F">
      <w:pPr>
        <w:pStyle w:val="Default"/>
        <w:spacing w:after="3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a. 24 hours prior to returning the parent must contact pre-school by phone or email stating medicine is required to be administered. </w:t>
      </w:r>
    </w:p>
    <w:p w14:paraId="02FC9EA9" w14:textId="77777777" w:rsidR="002B246F" w:rsidRDefault="002B246F" w:rsidP="002B246F">
      <w:pPr>
        <w:pStyle w:val="Default"/>
        <w:spacing w:after="3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b. A member of staff will contact the parent and support the completion of the medicine form. Email address and mobile phone number will be checked. </w:t>
      </w:r>
    </w:p>
    <w:p w14:paraId="305F627E" w14:textId="77777777" w:rsidR="002B246F" w:rsidRDefault="002B246F" w:rsidP="002B246F">
      <w:pPr>
        <w:pStyle w:val="Default"/>
        <w:spacing w:after="3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c. Pre- school staff will only administer medication if deemed </w:t>
      </w:r>
      <w:r>
        <w:rPr>
          <w:b/>
          <w:bCs/>
          <w:i/>
          <w:iCs/>
          <w:sz w:val="22"/>
          <w:szCs w:val="22"/>
        </w:rPr>
        <w:t xml:space="preserve">absolutely necessary </w:t>
      </w:r>
      <w:r>
        <w:rPr>
          <w:b/>
          <w:bCs/>
          <w:sz w:val="22"/>
          <w:szCs w:val="22"/>
        </w:rPr>
        <w:t xml:space="preserve">and only if the dose cannot be given during time at home. For example, a child staying a full day; we will only administer if 4+ doses are required. 3 doses could be given before </w:t>
      </w:r>
      <w:r w:rsidR="00697560">
        <w:rPr>
          <w:b/>
          <w:bCs/>
          <w:sz w:val="22"/>
          <w:szCs w:val="22"/>
        </w:rPr>
        <w:t>pre-</w:t>
      </w:r>
      <w:r>
        <w:rPr>
          <w:b/>
          <w:bCs/>
          <w:sz w:val="22"/>
          <w:szCs w:val="22"/>
        </w:rPr>
        <w:t xml:space="preserve">school, after </w:t>
      </w:r>
      <w:r w:rsidR="00697560">
        <w:rPr>
          <w:b/>
          <w:bCs/>
          <w:sz w:val="22"/>
          <w:szCs w:val="22"/>
        </w:rPr>
        <w:t>pre-</w:t>
      </w:r>
      <w:r>
        <w:rPr>
          <w:b/>
          <w:bCs/>
          <w:sz w:val="22"/>
          <w:szCs w:val="22"/>
        </w:rPr>
        <w:t xml:space="preserve">school and before bed. </w:t>
      </w:r>
    </w:p>
    <w:p w14:paraId="56525A99" w14:textId="77777777" w:rsidR="002B246F" w:rsidRDefault="002B246F" w:rsidP="002B246F">
      <w:pPr>
        <w:pStyle w:val="Default"/>
        <w:spacing w:after="3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d. After completion the form will be </w:t>
      </w:r>
      <w:r w:rsidR="00697560">
        <w:rPr>
          <w:b/>
          <w:bCs/>
          <w:sz w:val="22"/>
          <w:szCs w:val="22"/>
        </w:rPr>
        <w:t>photocopied and a copy returned to the parent/guardian</w:t>
      </w:r>
      <w:r>
        <w:rPr>
          <w:b/>
          <w:bCs/>
          <w:sz w:val="22"/>
          <w:szCs w:val="22"/>
        </w:rPr>
        <w:t xml:space="preserve">. </w:t>
      </w:r>
    </w:p>
    <w:p w14:paraId="306A781C" w14:textId="77777777" w:rsidR="002B246F" w:rsidRPr="00697560" w:rsidRDefault="002B246F" w:rsidP="002B246F">
      <w:pPr>
        <w:pStyle w:val="Default"/>
        <w:rPr>
          <w:sz w:val="28"/>
          <w:szCs w:val="28"/>
          <w:u w:val="single"/>
        </w:rPr>
      </w:pPr>
      <w:r w:rsidRPr="00697560">
        <w:rPr>
          <w:b/>
          <w:bCs/>
          <w:sz w:val="28"/>
          <w:szCs w:val="28"/>
          <w:u w:val="single"/>
        </w:rPr>
        <w:t xml:space="preserve">Medicine will not be administered without this permission. </w:t>
      </w:r>
    </w:p>
    <w:p w14:paraId="7F8EA821" w14:textId="77777777" w:rsidR="002B246F" w:rsidRDefault="002B246F" w:rsidP="002B246F">
      <w:pPr>
        <w:pStyle w:val="Default"/>
        <w:rPr>
          <w:sz w:val="22"/>
          <w:szCs w:val="22"/>
        </w:rPr>
      </w:pPr>
    </w:p>
    <w:p w14:paraId="1ED4F1A7" w14:textId="0B1E68C3" w:rsidR="00697560" w:rsidRPr="00264805" w:rsidRDefault="00697560" w:rsidP="002E2E6C">
      <w:pPr>
        <w:pStyle w:val="NormalWeb"/>
        <w:spacing w:line="360" w:lineRule="auto"/>
        <w:rPr>
          <w:rFonts w:ascii="ArialMT" w:hAnsi="ArialMT"/>
          <w:sz w:val="30"/>
          <w:szCs w:val="30"/>
        </w:rPr>
      </w:pPr>
      <w:r>
        <w:rPr>
          <w:rFonts w:ascii="ArialMT" w:hAnsi="ArialMT"/>
          <w:sz w:val="30"/>
          <w:szCs w:val="30"/>
        </w:rPr>
        <w:t xml:space="preserve">This policy was adopted </w:t>
      </w:r>
      <w:proofErr w:type="gramStart"/>
      <w:r>
        <w:rPr>
          <w:rFonts w:ascii="ArialMT" w:hAnsi="ArialMT"/>
          <w:sz w:val="30"/>
          <w:szCs w:val="30"/>
        </w:rPr>
        <w:t>by :</w:t>
      </w:r>
      <w:proofErr w:type="gramEnd"/>
      <w:r>
        <w:rPr>
          <w:rFonts w:ascii="ArialMT" w:hAnsi="ArialMT"/>
          <w:sz w:val="30"/>
          <w:szCs w:val="30"/>
        </w:rPr>
        <w:t xml:space="preserve"> - </w:t>
      </w:r>
      <w:proofErr w:type="spellStart"/>
      <w:r>
        <w:rPr>
          <w:rFonts w:ascii="ArialMT" w:hAnsi="ArialMT"/>
          <w:sz w:val="32"/>
          <w:szCs w:val="32"/>
        </w:rPr>
        <w:t>Priorslee</w:t>
      </w:r>
      <w:proofErr w:type="spellEnd"/>
      <w:r>
        <w:rPr>
          <w:rFonts w:ascii="ArialMT" w:hAnsi="ArialMT"/>
          <w:sz w:val="32"/>
          <w:szCs w:val="32"/>
        </w:rPr>
        <w:t xml:space="preserve"> Pre-School</w:t>
      </w:r>
      <w:r>
        <w:rPr>
          <w:rFonts w:ascii="ArialMT" w:hAnsi="ArialMT"/>
          <w:sz w:val="32"/>
          <w:szCs w:val="32"/>
        </w:rPr>
        <w:br/>
      </w:r>
      <w:r>
        <w:rPr>
          <w:rFonts w:ascii="ArialMT" w:hAnsi="ArialMT"/>
          <w:sz w:val="30"/>
          <w:szCs w:val="30"/>
        </w:rPr>
        <w:t>Signed on behalf of the provider.......</w:t>
      </w:r>
      <w:r w:rsidR="00E75D35" w:rsidRPr="00E75D35">
        <w:rPr>
          <w:rFonts w:ascii="Arial" w:hAnsi="Arial" w:cs="Arial"/>
        </w:rPr>
        <w:t xml:space="preserve"> </w:t>
      </w:r>
      <w:r w:rsidR="00E75D35">
        <w:rPr>
          <w:rFonts w:ascii="Arial" w:hAnsi="Arial" w:cs="Arial"/>
          <w:noProof/>
        </w:rPr>
        <w:drawing>
          <wp:inline distT="0" distB="0" distL="0" distR="0" wp14:anchorId="2E43A427" wp14:editId="1125D257">
            <wp:extent cx="11811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MT" w:hAnsi="ArialMT"/>
          <w:sz w:val="30"/>
          <w:szCs w:val="30"/>
        </w:rPr>
        <w:t>..............................</w:t>
      </w:r>
      <w:r w:rsidR="00E75D35">
        <w:rPr>
          <w:rFonts w:ascii="ArialMT" w:hAnsi="ArialMT"/>
          <w:sz w:val="30"/>
          <w:szCs w:val="30"/>
        </w:rPr>
        <w:t xml:space="preserve"> </w:t>
      </w:r>
      <w:r w:rsidR="00264805">
        <w:rPr>
          <w:rFonts w:ascii="ArialMT" w:hAnsi="ArialMT"/>
          <w:sz w:val="30"/>
          <w:szCs w:val="30"/>
        </w:rPr>
        <w:t xml:space="preserve">  </w:t>
      </w:r>
      <w:r>
        <w:rPr>
          <w:rFonts w:ascii="ArialMT" w:hAnsi="ArialMT"/>
          <w:sz w:val="30"/>
          <w:szCs w:val="30"/>
        </w:rPr>
        <w:t xml:space="preserve">Name of </w:t>
      </w:r>
      <w:proofErr w:type="gramStart"/>
      <w:r>
        <w:rPr>
          <w:rFonts w:ascii="ArialMT" w:hAnsi="ArialMT"/>
          <w:sz w:val="30"/>
          <w:szCs w:val="30"/>
        </w:rPr>
        <w:t>signatory :</w:t>
      </w:r>
      <w:proofErr w:type="gramEnd"/>
      <w:r>
        <w:rPr>
          <w:rFonts w:ascii="ArialMT" w:hAnsi="ArialMT"/>
          <w:sz w:val="30"/>
          <w:szCs w:val="30"/>
        </w:rPr>
        <w:t xml:space="preserve"> - John Barker                                                 </w:t>
      </w:r>
      <w:r w:rsidR="00264805">
        <w:rPr>
          <w:rFonts w:ascii="ArialMT" w:hAnsi="ArialMT"/>
          <w:sz w:val="30"/>
          <w:szCs w:val="30"/>
        </w:rPr>
        <w:t xml:space="preserve">              </w:t>
      </w:r>
      <w:r>
        <w:rPr>
          <w:rFonts w:ascii="ArialMT" w:hAnsi="ArialMT"/>
          <w:sz w:val="30"/>
          <w:szCs w:val="30"/>
        </w:rPr>
        <w:t>Role of signatory (e.g. chair, director or owner): - Chair</w:t>
      </w:r>
    </w:p>
    <w:p w14:paraId="6A474A4A" w14:textId="4D982AEA" w:rsidR="00697560" w:rsidRDefault="00697560" w:rsidP="00697560">
      <w:pPr>
        <w:pStyle w:val="NormalWeb"/>
      </w:pPr>
      <w:r>
        <w:rPr>
          <w:rFonts w:ascii="ArialMT" w:hAnsi="ArialMT"/>
          <w:sz w:val="32"/>
          <w:szCs w:val="32"/>
        </w:rPr>
        <w:t xml:space="preserve">Date: - </w:t>
      </w:r>
      <w:r w:rsidR="002E2E6C">
        <w:rPr>
          <w:rFonts w:ascii="ArialMT" w:hAnsi="ArialMT"/>
          <w:sz w:val="32"/>
          <w:szCs w:val="32"/>
        </w:rPr>
        <w:t>15</w:t>
      </w:r>
      <w:r w:rsidR="002E2E6C" w:rsidRPr="002E2E6C">
        <w:rPr>
          <w:rFonts w:ascii="ArialMT" w:hAnsi="ArialMT"/>
          <w:sz w:val="32"/>
          <w:szCs w:val="32"/>
          <w:vertAlign w:val="superscript"/>
        </w:rPr>
        <w:t>th</w:t>
      </w:r>
      <w:r w:rsidR="002E2E6C">
        <w:rPr>
          <w:rFonts w:ascii="ArialMT" w:hAnsi="ArialMT"/>
          <w:sz w:val="32"/>
          <w:szCs w:val="32"/>
        </w:rPr>
        <w:t xml:space="preserve"> January 2021</w:t>
      </w:r>
      <w:r>
        <w:rPr>
          <w:rFonts w:ascii="ArialMT" w:hAnsi="ArialMT"/>
          <w:sz w:val="32"/>
          <w:szCs w:val="32"/>
        </w:rPr>
        <w:t> </w:t>
      </w:r>
    </w:p>
    <w:p w14:paraId="4BF9E2AE" w14:textId="77777777" w:rsidR="00BA357A" w:rsidRDefault="00BA357A"/>
    <w:sectPr w:rsidR="00BA357A" w:rsidSect="00695AEE">
      <w:pgSz w:w="11906" w:h="17338"/>
      <w:pgMar w:top="998" w:right="665" w:bottom="1298" w:left="9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46F"/>
    <w:rsid w:val="00264805"/>
    <w:rsid w:val="002B246F"/>
    <w:rsid w:val="002E2E6C"/>
    <w:rsid w:val="00481146"/>
    <w:rsid w:val="00697560"/>
    <w:rsid w:val="0092222A"/>
    <w:rsid w:val="00BA357A"/>
    <w:rsid w:val="00E40BE9"/>
    <w:rsid w:val="00E7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AAFD8"/>
  <w15:docId w15:val="{C7E7E8F4-1D37-4A51-88D1-FBF90A03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4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Barker</cp:lastModifiedBy>
  <cp:revision>5</cp:revision>
  <cp:lastPrinted>2021-02-17T18:53:00Z</cp:lastPrinted>
  <dcterms:created xsi:type="dcterms:W3CDTF">2020-07-23T10:30:00Z</dcterms:created>
  <dcterms:modified xsi:type="dcterms:W3CDTF">2021-09-17T11:02:00Z</dcterms:modified>
</cp:coreProperties>
</file>